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902" w:rsidRPr="00FB1902" w:rsidRDefault="00FB1902" w:rsidP="00FB1902">
      <w:pPr>
        <w:spacing w:after="0" w:line="480" w:lineRule="auto"/>
        <w:jc w:val="center"/>
        <w:rPr>
          <w:rFonts w:ascii="Arial" w:eastAsia="Times New Roman" w:hAnsi="Arial" w:cs="Arial"/>
          <w:b/>
          <w:color w:val="222222"/>
          <w:sz w:val="36"/>
          <w:szCs w:val="24"/>
          <w:u w:val="single"/>
          <w:lang w:eastAsia="en-IN"/>
        </w:rPr>
      </w:pPr>
      <w:bookmarkStart w:id="0" w:name="_GoBack"/>
      <w:bookmarkEnd w:id="0"/>
      <w:r w:rsidRPr="00FB1902">
        <w:rPr>
          <w:rFonts w:ascii="Arial" w:eastAsia="Times New Roman" w:hAnsi="Arial" w:cs="Arial"/>
          <w:b/>
          <w:color w:val="222222"/>
          <w:sz w:val="36"/>
          <w:szCs w:val="24"/>
          <w:u w:val="single"/>
          <w:lang w:eastAsia="en-IN"/>
        </w:rPr>
        <w:t>Notification</w:t>
      </w:r>
    </w:p>
    <w:p w:rsidR="00FB1902" w:rsidRDefault="00FB1902" w:rsidP="009905FF">
      <w:pPr>
        <w:spacing w:after="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9905FF" w:rsidRPr="009905FF" w:rsidRDefault="009905FF" w:rsidP="009905FF">
      <w:pPr>
        <w:spacing w:after="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9905F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As per our earlier notification with regard to reporting of nominated CRs, it is decided that kindly intimate all the nominated CRs to report at the Tagore Auditorium at 1:00 p.m. on 17.10.2018 </w:t>
      </w:r>
      <w:proofErr w:type="spellStart"/>
      <w:r w:rsidRPr="009905F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alongwith</w:t>
      </w:r>
      <w:proofErr w:type="spellEnd"/>
      <w:r w:rsidRPr="009905F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="007E483B" w:rsidRPr="007E483B">
        <w:rPr>
          <w:rFonts w:ascii="Arial" w:eastAsia="Times New Roman" w:hAnsi="Arial" w:cs="Arial"/>
          <w:b/>
          <w:color w:val="222222"/>
          <w:sz w:val="24"/>
          <w:szCs w:val="24"/>
          <w:lang w:eastAsia="en-IN"/>
        </w:rPr>
        <w:t>CR</w:t>
      </w:r>
      <w:r w:rsidRPr="007E483B">
        <w:rPr>
          <w:rFonts w:ascii="Arial" w:eastAsia="Times New Roman" w:hAnsi="Arial" w:cs="Arial"/>
          <w:b/>
          <w:color w:val="222222"/>
          <w:sz w:val="24"/>
          <w:szCs w:val="24"/>
          <w:lang w:eastAsia="en-IN"/>
        </w:rPr>
        <w:t xml:space="preserve"> I-Cards</w:t>
      </w:r>
      <w:r w:rsidRPr="009905F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issued by the respective Returning Officers of the Department concerned. The Returning Officers are also requested to forward the details to the DSW office as per the prescribed </w:t>
      </w:r>
      <w:proofErr w:type="spellStart"/>
      <w:r w:rsidRPr="009905F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proforma</w:t>
      </w:r>
      <w:proofErr w:type="spellEnd"/>
      <w:r w:rsidRPr="009905F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given as under:</w:t>
      </w:r>
    </w:p>
    <w:p w:rsidR="00F01C4E" w:rsidRDefault="00F01C4E" w:rsidP="009905FF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36"/>
      </w:tblGrid>
      <w:tr w:rsidR="009905FF" w:rsidRPr="00003C2D" w:rsidTr="009905FF">
        <w:tc>
          <w:tcPr>
            <w:tcW w:w="1502" w:type="dxa"/>
          </w:tcPr>
          <w:p w:rsidR="009905FF" w:rsidRPr="00003C2D" w:rsidRDefault="009905FF" w:rsidP="00003C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3C2D">
              <w:rPr>
                <w:rFonts w:ascii="Arial" w:hAnsi="Arial" w:cs="Arial"/>
                <w:b/>
                <w:sz w:val="24"/>
                <w:szCs w:val="24"/>
              </w:rPr>
              <w:t>Name of the nominated CRs</w:t>
            </w:r>
          </w:p>
        </w:tc>
        <w:tc>
          <w:tcPr>
            <w:tcW w:w="1502" w:type="dxa"/>
          </w:tcPr>
          <w:p w:rsidR="009905FF" w:rsidRPr="00003C2D" w:rsidRDefault="009905FF" w:rsidP="00003C2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03C2D">
              <w:rPr>
                <w:rFonts w:ascii="Arial" w:hAnsi="Arial" w:cs="Arial"/>
                <w:b/>
                <w:sz w:val="24"/>
                <w:szCs w:val="24"/>
              </w:rPr>
              <w:t>Father’s Name</w:t>
            </w:r>
          </w:p>
        </w:tc>
        <w:tc>
          <w:tcPr>
            <w:tcW w:w="1503" w:type="dxa"/>
          </w:tcPr>
          <w:p w:rsidR="009905FF" w:rsidRPr="00003C2D" w:rsidRDefault="009905FF" w:rsidP="009905FF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03C2D">
              <w:rPr>
                <w:rFonts w:ascii="Arial" w:hAnsi="Arial" w:cs="Arial"/>
                <w:b/>
                <w:sz w:val="24"/>
                <w:szCs w:val="24"/>
              </w:rPr>
              <w:t>Class</w:t>
            </w:r>
          </w:p>
        </w:tc>
        <w:tc>
          <w:tcPr>
            <w:tcW w:w="1503" w:type="dxa"/>
          </w:tcPr>
          <w:p w:rsidR="009905FF" w:rsidRPr="00003C2D" w:rsidRDefault="009905FF" w:rsidP="009905FF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03C2D">
              <w:rPr>
                <w:rFonts w:ascii="Arial" w:hAnsi="Arial" w:cs="Arial"/>
                <w:b/>
                <w:sz w:val="24"/>
                <w:szCs w:val="24"/>
              </w:rPr>
              <w:t>Section</w:t>
            </w:r>
          </w:p>
        </w:tc>
        <w:tc>
          <w:tcPr>
            <w:tcW w:w="1503" w:type="dxa"/>
          </w:tcPr>
          <w:p w:rsidR="009905FF" w:rsidRPr="00003C2D" w:rsidRDefault="009905FF" w:rsidP="009905FF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03C2D">
              <w:rPr>
                <w:rFonts w:ascii="Arial" w:hAnsi="Arial" w:cs="Arial"/>
                <w:b/>
                <w:sz w:val="24"/>
                <w:szCs w:val="24"/>
              </w:rPr>
              <w:t xml:space="preserve">Roll No. </w:t>
            </w:r>
          </w:p>
        </w:tc>
        <w:tc>
          <w:tcPr>
            <w:tcW w:w="1503" w:type="dxa"/>
          </w:tcPr>
          <w:p w:rsidR="009905FF" w:rsidRPr="00003C2D" w:rsidRDefault="009905FF" w:rsidP="00003C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3C2D">
              <w:rPr>
                <w:rFonts w:ascii="Arial" w:hAnsi="Arial" w:cs="Arial"/>
                <w:b/>
                <w:sz w:val="24"/>
                <w:szCs w:val="24"/>
              </w:rPr>
              <w:t>Criteria of Nomination</w:t>
            </w:r>
          </w:p>
        </w:tc>
      </w:tr>
      <w:tr w:rsidR="009905FF" w:rsidTr="009905FF">
        <w:tc>
          <w:tcPr>
            <w:tcW w:w="1502" w:type="dxa"/>
          </w:tcPr>
          <w:p w:rsidR="009905FF" w:rsidRDefault="009905FF" w:rsidP="009905FF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</w:tcPr>
          <w:p w:rsidR="009905FF" w:rsidRDefault="009905FF" w:rsidP="009905FF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</w:tcPr>
          <w:p w:rsidR="009905FF" w:rsidRDefault="009905FF" w:rsidP="009905FF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</w:tcPr>
          <w:p w:rsidR="009905FF" w:rsidRDefault="009905FF" w:rsidP="009905FF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</w:tcPr>
          <w:p w:rsidR="009905FF" w:rsidRDefault="009905FF" w:rsidP="009905FF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</w:tcPr>
          <w:p w:rsidR="009905FF" w:rsidRDefault="009905FF" w:rsidP="009905FF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5FF" w:rsidTr="009905FF">
        <w:tc>
          <w:tcPr>
            <w:tcW w:w="1502" w:type="dxa"/>
          </w:tcPr>
          <w:p w:rsidR="009905FF" w:rsidRDefault="009905FF" w:rsidP="009905FF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</w:tcPr>
          <w:p w:rsidR="009905FF" w:rsidRDefault="009905FF" w:rsidP="009905FF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</w:tcPr>
          <w:p w:rsidR="009905FF" w:rsidRDefault="009905FF" w:rsidP="009905FF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</w:tcPr>
          <w:p w:rsidR="009905FF" w:rsidRDefault="009905FF" w:rsidP="009905FF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</w:tcPr>
          <w:p w:rsidR="009905FF" w:rsidRDefault="009905FF" w:rsidP="009905FF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</w:tcPr>
          <w:p w:rsidR="009905FF" w:rsidRDefault="009905FF" w:rsidP="009905FF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05FF" w:rsidRDefault="009905FF" w:rsidP="009905FF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003C2D" w:rsidRDefault="00003C2D" w:rsidP="009905FF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003C2D" w:rsidRDefault="00003C2D" w:rsidP="009905FF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9905FF" w:rsidRDefault="00003C2D" w:rsidP="009905F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Mobile</w:t>
      </w:r>
      <w:r w:rsidR="009905FF">
        <w:rPr>
          <w:rFonts w:ascii="Arial" w:hAnsi="Arial" w:cs="Arial"/>
          <w:sz w:val="24"/>
          <w:szCs w:val="24"/>
        </w:rPr>
        <w:t xml:space="preserve"> No. of the CR</w:t>
      </w:r>
      <w:r>
        <w:rPr>
          <w:rFonts w:ascii="Arial" w:hAnsi="Arial" w:cs="Arial"/>
          <w:sz w:val="24"/>
          <w:szCs w:val="24"/>
        </w:rPr>
        <w:t>……………………………..</w:t>
      </w:r>
    </w:p>
    <w:p w:rsidR="009905FF" w:rsidRDefault="009905FF" w:rsidP="009905F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 ID of the CR</w:t>
      </w:r>
      <w:r w:rsidR="00003C2D">
        <w:rPr>
          <w:rFonts w:ascii="Arial" w:hAnsi="Arial" w:cs="Arial"/>
          <w:sz w:val="24"/>
          <w:szCs w:val="24"/>
        </w:rPr>
        <w:t>……………………………….</w:t>
      </w:r>
    </w:p>
    <w:p w:rsidR="00003C2D" w:rsidRDefault="00003C2D" w:rsidP="00003C2D">
      <w:pPr>
        <w:spacing w:line="480" w:lineRule="auto"/>
        <w:jc w:val="right"/>
        <w:rPr>
          <w:rFonts w:ascii="Arial" w:hAnsi="Arial" w:cs="Arial"/>
          <w:sz w:val="24"/>
          <w:szCs w:val="24"/>
        </w:rPr>
      </w:pPr>
    </w:p>
    <w:p w:rsidR="00003C2D" w:rsidRDefault="009905FF" w:rsidP="00003C2D">
      <w:pPr>
        <w:spacing w:line="48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of Returning Officer</w:t>
      </w:r>
    </w:p>
    <w:p w:rsidR="00003C2D" w:rsidRDefault="00003C2D">
      <w:pPr>
        <w:rPr>
          <w:rFonts w:ascii="Arial" w:hAnsi="Arial" w:cs="Arial"/>
          <w:sz w:val="24"/>
          <w:szCs w:val="24"/>
        </w:rPr>
      </w:pPr>
    </w:p>
    <w:sectPr w:rsidR="00003C2D" w:rsidSect="006608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FF"/>
    <w:rsid w:val="00003C2D"/>
    <w:rsid w:val="0009477E"/>
    <w:rsid w:val="005A0BAD"/>
    <w:rsid w:val="00660881"/>
    <w:rsid w:val="007E483B"/>
    <w:rsid w:val="009905FF"/>
    <w:rsid w:val="00DD1AA5"/>
    <w:rsid w:val="00F01C4E"/>
    <w:rsid w:val="00FB1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BC854B-567E-423E-8114-8AF8886B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8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0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Prof. Bijender K Punia</dc:creator>
  <cp:lastModifiedBy>anshul</cp:lastModifiedBy>
  <cp:revision>2</cp:revision>
  <dcterms:created xsi:type="dcterms:W3CDTF">2018-10-15T10:41:00Z</dcterms:created>
  <dcterms:modified xsi:type="dcterms:W3CDTF">2018-10-15T10:41:00Z</dcterms:modified>
</cp:coreProperties>
</file>